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0B695" w14:textId="3F42FDA6" w:rsidR="00F120C0" w:rsidRDefault="00F120C0" w:rsidP="00D82A90">
      <w:pPr>
        <w:pStyle w:val="Heading1"/>
      </w:pPr>
      <w:r>
        <w:t>Chief of the Year criteria</w:t>
      </w:r>
    </w:p>
    <w:p w14:paraId="0809AB04" w14:textId="77777777" w:rsidR="00F120C0" w:rsidRPr="00F120C0" w:rsidRDefault="00F120C0" w:rsidP="00F120C0">
      <w:pPr>
        <w:jc w:val="center"/>
        <w:rPr>
          <w:b/>
          <w:bCs/>
          <w:sz w:val="48"/>
          <w:szCs w:val="48"/>
        </w:rPr>
      </w:pPr>
    </w:p>
    <w:p w14:paraId="59C22F44" w14:textId="03DEED0A" w:rsidR="00C646D5" w:rsidRPr="00610B8D" w:rsidRDefault="00C83238">
      <w:pPr>
        <w:rPr>
          <w:sz w:val="32"/>
          <w:szCs w:val="32"/>
        </w:rPr>
      </w:pPr>
      <w:r w:rsidRPr="00610B8D">
        <w:rPr>
          <w:sz w:val="32"/>
          <w:szCs w:val="32"/>
        </w:rPr>
        <w:t>The Fire Chief of the Year Award recognize</w:t>
      </w:r>
      <w:r w:rsidR="00C646D5" w:rsidRPr="00610B8D">
        <w:rPr>
          <w:sz w:val="32"/>
          <w:szCs w:val="32"/>
        </w:rPr>
        <w:t>s</w:t>
      </w:r>
      <w:r w:rsidRPr="00610B8D">
        <w:rPr>
          <w:sz w:val="32"/>
          <w:szCs w:val="32"/>
        </w:rPr>
        <w:t xml:space="preserve"> those Chiefs and Ex-Chiefs whose actions</w:t>
      </w:r>
      <w:r w:rsidR="00902C16" w:rsidRPr="00610B8D">
        <w:rPr>
          <w:sz w:val="32"/>
          <w:szCs w:val="32"/>
        </w:rPr>
        <w:t xml:space="preserve"> have</w:t>
      </w:r>
      <w:r w:rsidRPr="00610B8D">
        <w:rPr>
          <w:sz w:val="32"/>
          <w:szCs w:val="32"/>
        </w:rPr>
        <w:t xml:space="preserve"> go</w:t>
      </w:r>
      <w:r w:rsidR="00902C16" w:rsidRPr="00610B8D">
        <w:rPr>
          <w:sz w:val="32"/>
          <w:szCs w:val="32"/>
        </w:rPr>
        <w:t>ne</w:t>
      </w:r>
      <w:r w:rsidRPr="00610B8D">
        <w:rPr>
          <w:sz w:val="32"/>
          <w:szCs w:val="32"/>
        </w:rPr>
        <w:t xml:space="preserve"> </w:t>
      </w:r>
      <w:r w:rsidR="00451870">
        <w:rPr>
          <w:sz w:val="32"/>
          <w:szCs w:val="32"/>
        </w:rPr>
        <w:t>beyond</w:t>
      </w:r>
      <w:r w:rsidRPr="00610B8D">
        <w:rPr>
          <w:sz w:val="32"/>
          <w:szCs w:val="32"/>
        </w:rPr>
        <w:t xml:space="preserve"> the call of duty. </w:t>
      </w:r>
      <w:r w:rsidR="00E21EB6" w:rsidRPr="00610B8D">
        <w:rPr>
          <w:sz w:val="32"/>
          <w:szCs w:val="32"/>
        </w:rPr>
        <w:t>Th</w:t>
      </w:r>
      <w:r w:rsidR="00F120C0">
        <w:rPr>
          <w:sz w:val="32"/>
          <w:szCs w:val="32"/>
        </w:rPr>
        <w:t>e Chief of the year</w:t>
      </w:r>
      <w:r w:rsidR="00E21EB6" w:rsidRPr="00610B8D">
        <w:rPr>
          <w:sz w:val="32"/>
          <w:szCs w:val="32"/>
        </w:rPr>
        <w:t xml:space="preserve"> award is presented by the </w:t>
      </w:r>
      <w:r w:rsidR="00C646D5" w:rsidRPr="00610B8D">
        <w:rPr>
          <w:sz w:val="32"/>
          <w:szCs w:val="32"/>
        </w:rPr>
        <w:t xml:space="preserve">Suffolk </w:t>
      </w:r>
      <w:r w:rsidR="00902C16" w:rsidRPr="00610B8D">
        <w:rPr>
          <w:sz w:val="32"/>
          <w:szCs w:val="32"/>
        </w:rPr>
        <w:t xml:space="preserve">County Fire </w:t>
      </w:r>
      <w:r w:rsidR="00C646D5" w:rsidRPr="00610B8D">
        <w:rPr>
          <w:sz w:val="32"/>
          <w:szCs w:val="32"/>
        </w:rPr>
        <w:t>Chiefs</w:t>
      </w:r>
      <w:r w:rsidRPr="00610B8D">
        <w:rPr>
          <w:sz w:val="32"/>
          <w:szCs w:val="32"/>
        </w:rPr>
        <w:t xml:space="preserve"> </w:t>
      </w:r>
      <w:r w:rsidR="00902C16" w:rsidRPr="00610B8D">
        <w:rPr>
          <w:sz w:val="32"/>
          <w:szCs w:val="32"/>
        </w:rPr>
        <w:t xml:space="preserve">Council </w:t>
      </w:r>
      <w:r w:rsidR="00F120C0">
        <w:rPr>
          <w:sz w:val="32"/>
          <w:szCs w:val="32"/>
        </w:rPr>
        <w:t>to a Chief or Ex-Chief who has given selflessly of themselves in support of their department, the fire service in general and the community.</w:t>
      </w:r>
      <w:r w:rsidRPr="00610B8D">
        <w:rPr>
          <w:sz w:val="32"/>
          <w:szCs w:val="32"/>
        </w:rPr>
        <w:t xml:space="preserve"> Nominations </w:t>
      </w:r>
      <w:r w:rsidR="001F7C0A" w:rsidRPr="00610B8D">
        <w:rPr>
          <w:sz w:val="32"/>
          <w:szCs w:val="32"/>
        </w:rPr>
        <w:t>shall</w:t>
      </w:r>
      <w:r w:rsidRPr="00610B8D">
        <w:rPr>
          <w:sz w:val="32"/>
          <w:szCs w:val="32"/>
        </w:rPr>
        <w:t xml:space="preserve"> be </w:t>
      </w:r>
      <w:r w:rsidR="00AB7418" w:rsidRPr="00610B8D">
        <w:rPr>
          <w:sz w:val="32"/>
          <w:szCs w:val="32"/>
        </w:rPr>
        <w:t>submitted</w:t>
      </w:r>
      <w:r w:rsidRPr="00610B8D">
        <w:rPr>
          <w:sz w:val="32"/>
          <w:szCs w:val="32"/>
        </w:rPr>
        <w:t xml:space="preserve"> to recognize Chiefs for </w:t>
      </w:r>
      <w:r w:rsidR="00C646D5" w:rsidRPr="00610B8D">
        <w:rPr>
          <w:sz w:val="32"/>
          <w:szCs w:val="32"/>
        </w:rPr>
        <w:t xml:space="preserve">their </w:t>
      </w:r>
      <w:r w:rsidRPr="00610B8D">
        <w:rPr>
          <w:sz w:val="32"/>
          <w:szCs w:val="32"/>
        </w:rPr>
        <w:t xml:space="preserve">performance in either </w:t>
      </w:r>
      <w:r w:rsidR="00610B8D" w:rsidRPr="00610B8D">
        <w:rPr>
          <w:sz w:val="32"/>
          <w:szCs w:val="32"/>
        </w:rPr>
        <w:t xml:space="preserve">of </w:t>
      </w:r>
      <w:r w:rsidR="00451870">
        <w:rPr>
          <w:sz w:val="32"/>
          <w:szCs w:val="32"/>
        </w:rPr>
        <w:t xml:space="preserve">but are not limited to </w:t>
      </w:r>
      <w:r w:rsidR="00610B8D" w:rsidRPr="00610B8D">
        <w:rPr>
          <w:sz w:val="32"/>
          <w:szCs w:val="32"/>
        </w:rPr>
        <w:t>the below listed categories</w:t>
      </w:r>
      <w:r w:rsidRPr="00610B8D">
        <w:rPr>
          <w:sz w:val="32"/>
          <w:szCs w:val="32"/>
        </w:rPr>
        <w:t xml:space="preserve">: </w:t>
      </w:r>
    </w:p>
    <w:p w14:paraId="49BDDA46" w14:textId="6F546471" w:rsidR="00C646D5" w:rsidRPr="00610B8D" w:rsidRDefault="00C83238">
      <w:pPr>
        <w:rPr>
          <w:sz w:val="32"/>
          <w:szCs w:val="32"/>
        </w:rPr>
      </w:pPr>
      <w:r w:rsidRPr="00610B8D">
        <w:rPr>
          <w:sz w:val="32"/>
          <w:szCs w:val="32"/>
        </w:rPr>
        <w:t xml:space="preserve">• </w:t>
      </w:r>
      <w:r w:rsidRPr="00610B8D">
        <w:rPr>
          <w:b/>
          <w:bCs/>
          <w:sz w:val="32"/>
          <w:szCs w:val="32"/>
        </w:rPr>
        <w:t>Emergency Response</w:t>
      </w:r>
      <w:r w:rsidR="00C36A84" w:rsidRPr="00610B8D">
        <w:rPr>
          <w:sz w:val="32"/>
          <w:szCs w:val="32"/>
        </w:rPr>
        <w:t xml:space="preserve">: </w:t>
      </w:r>
      <w:r w:rsidRPr="00610B8D">
        <w:rPr>
          <w:sz w:val="32"/>
          <w:szCs w:val="32"/>
        </w:rPr>
        <w:t xml:space="preserve"> </w:t>
      </w:r>
      <w:r w:rsidR="00E21EB6" w:rsidRPr="00610B8D">
        <w:rPr>
          <w:sz w:val="32"/>
          <w:szCs w:val="32"/>
        </w:rPr>
        <w:t>The nominated Chief</w:t>
      </w:r>
      <w:r w:rsidR="00610B8D" w:rsidRPr="00610B8D">
        <w:rPr>
          <w:sz w:val="32"/>
          <w:szCs w:val="32"/>
        </w:rPr>
        <w:t xml:space="preserve"> or Ex-Chief</w:t>
      </w:r>
      <w:r w:rsidR="00E21EB6" w:rsidRPr="00610B8D">
        <w:rPr>
          <w:sz w:val="32"/>
          <w:szCs w:val="32"/>
        </w:rPr>
        <w:t xml:space="preserve"> has </w:t>
      </w:r>
      <w:r w:rsidR="00F120C0" w:rsidRPr="00610B8D">
        <w:rPr>
          <w:sz w:val="32"/>
          <w:szCs w:val="32"/>
        </w:rPr>
        <w:t>taken part</w:t>
      </w:r>
      <w:r w:rsidR="00E21EB6" w:rsidRPr="00610B8D">
        <w:rPr>
          <w:sz w:val="32"/>
          <w:szCs w:val="32"/>
        </w:rPr>
        <w:t xml:space="preserve"> in</w:t>
      </w:r>
      <w:r w:rsidRPr="00610B8D">
        <w:rPr>
          <w:sz w:val="32"/>
          <w:szCs w:val="32"/>
        </w:rPr>
        <w:t xml:space="preserve"> </w:t>
      </w:r>
      <w:r w:rsidR="00610B8D" w:rsidRPr="00610B8D">
        <w:rPr>
          <w:sz w:val="32"/>
          <w:szCs w:val="32"/>
        </w:rPr>
        <w:t xml:space="preserve">a </w:t>
      </w:r>
      <w:r w:rsidRPr="00610B8D">
        <w:rPr>
          <w:sz w:val="32"/>
          <w:szCs w:val="32"/>
        </w:rPr>
        <w:t>fire incident with the rescue of victims</w:t>
      </w:r>
      <w:r w:rsidR="00610B8D" w:rsidRPr="00610B8D">
        <w:rPr>
          <w:sz w:val="32"/>
          <w:szCs w:val="32"/>
        </w:rPr>
        <w:t xml:space="preserve"> or incidents</w:t>
      </w:r>
      <w:r w:rsidRPr="00610B8D">
        <w:rPr>
          <w:sz w:val="32"/>
          <w:szCs w:val="32"/>
        </w:rPr>
        <w:t xml:space="preserve"> involving hazardous materials, vehicle extrication and rescue, rescue from heights or depth, confined space rescue, </w:t>
      </w:r>
      <w:r w:rsidR="00AB7418" w:rsidRPr="00610B8D">
        <w:rPr>
          <w:sz w:val="32"/>
          <w:szCs w:val="32"/>
        </w:rPr>
        <w:t>water,</w:t>
      </w:r>
      <w:r w:rsidRPr="00610B8D">
        <w:rPr>
          <w:sz w:val="32"/>
          <w:szCs w:val="32"/>
        </w:rPr>
        <w:t xml:space="preserve"> or ice rescue</w:t>
      </w:r>
      <w:r w:rsidR="00610B8D" w:rsidRPr="00610B8D">
        <w:rPr>
          <w:sz w:val="32"/>
          <w:szCs w:val="32"/>
        </w:rPr>
        <w:t xml:space="preserve"> which brought forth a positive outcome of the incident.</w:t>
      </w:r>
      <w:r w:rsidRPr="00610B8D">
        <w:rPr>
          <w:sz w:val="32"/>
          <w:szCs w:val="32"/>
        </w:rPr>
        <w:t xml:space="preserve"> </w:t>
      </w:r>
    </w:p>
    <w:p w14:paraId="138EE536" w14:textId="30737662" w:rsidR="00C646D5" w:rsidRPr="00610B8D" w:rsidRDefault="00C646D5" w:rsidP="00C36A84">
      <w:pPr>
        <w:shd w:val="clear" w:color="auto" w:fill="FFFFFF"/>
        <w:spacing w:before="100" w:beforeAutospacing="1" w:after="100" w:afterAutospacing="1" w:line="240" w:lineRule="auto"/>
        <w:rPr>
          <w:sz w:val="32"/>
          <w:szCs w:val="32"/>
        </w:rPr>
      </w:pPr>
      <w:r w:rsidRPr="00610B8D">
        <w:rPr>
          <w:sz w:val="32"/>
          <w:szCs w:val="32"/>
        </w:rPr>
        <w:t xml:space="preserve">• </w:t>
      </w:r>
      <w:r w:rsidR="00451870">
        <w:rPr>
          <w:rFonts w:eastAsia="Times New Roman" w:cstheme="minorHAnsi"/>
          <w:b/>
          <w:bCs/>
          <w:color w:val="333333"/>
          <w:sz w:val="32"/>
          <w:szCs w:val="32"/>
        </w:rPr>
        <w:t>Dedication</w:t>
      </w:r>
      <w:r w:rsidR="00C36A84" w:rsidRPr="00610B8D">
        <w:rPr>
          <w:rFonts w:eastAsia="Times New Roman" w:cstheme="minorHAnsi"/>
          <w:color w:val="333333"/>
          <w:sz w:val="32"/>
          <w:szCs w:val="32"/>
        </w:rPr>
        <w:t xml:space="preserve">: </w:t>
      </w:r>
      <w:r w:rsidR="00E21EB6" w:rsidRPr="00610B8D">
        <w:rPr>
          <w:rFonts w:eastAsia="Times New Roman" w:cstheme="minorHAnsi"/>
          <w:color w:val="333333"/>
          <w:sz w:val="32"/>
          <w:szCs w:val="32"/>
        </w:rPr>
        <w:t>The nominated Chief</w:t>
      </w:r>
      <w:r w:rsidR="00C36A84" w:rsidRPr="00610B8D">
        <w:rPr>
          <w:rFonts w:eastAsia="Times New Roman" w:cstheme="minorHAnsi"/>
          <w:color w:val="333333"/>
          <w:sz w:val="32"/>
          <w:szCs w:val="32"/>
        </w:rPr>
        <w:t xml:space="preserve"> has </w:t>
      </w:r>
      <w:r w:rsidR="00F120C0" w:rsidRPr="00610B8D">
        <w:rPr>
          <w:rFonts w:eastAsia="Times New Roman" w:cstheme="minorHAnsi"/>
          <w:color w:val="333333"/>
          <w:sz w:val="32"/>
          <w:szCs w:val="32"/>
        </w:rPr>
        <w:t>showed</w:t>
      </w:r>
      <w:r w:rsidR="00C36A84" w:rsidRPr="00610B8D">
        <w:rPr>
          <w:rFonts w:eastAsia="Times New Roman" w:cstheme="minorHAnsi"/>
          <w:color w:val="333333"/>
          <w:sz w:val="32"/>
          <w:szCs w:val="32"/>
        </w:rPr>
        <w:t xml:space="preserve"> the highest degree of dedication, participation, </w:t>
      </w:r>
      <w:r w:rsidR="00610B8D" w:rsidRPr="00610B8D">
        <w:rPr>
          <w:rFonts w:eastAsia="Times New Roman" w:cstheme="minorHAnsi"/>
          <w:color w:val="333333"/>
          <w:sz w:val="32"/>
          <w:szCs w:val="32"/>
        </w:rPr>
        <w:t>leadership,</w:t>
      </w:r>
      <w:r w:rsidR="00C36A84" w:rsidRPr="00610B8D">
        <w:rPr>
          <w:rFonts w:eastAsia="Times New Roman" w:cstheme="minorHAnsi"/>
          <w:color w:val="333333"/>
          <w:sz w:val="32"/>
          <w:szCs w:val="32"/>
        </w:rPr>
        <w:t xml:space="preserve"> and contributions within his/her fire department and to the fire service at a state, County, or regional level, including training, fire response, public education, community </w:t>
      </w:r>
      <w:r w:rsidR="00610B8D" w:rsidRPr="00610B8D">
        <w:rPr>
          <w:rFonts w:eastAsia="Times New Roman" w:cstheme="minorHAnsi"/>
          <w:color w:val="333333"/>
          <w:sz w:val="32"/>
          <w:szCs w:val="32"/>
        </w:rPr>
        <w:t xml:space="preserve">service </w:t>
      </w:r>
      <w:r w:rsidR="00610B8D" w:rsidRPr="00610B8D">
        <w:rPr>
          <w:sz w:val="32"/>
          <w:szCs w:val="32"/>
        </w:rPr>
        <w:t>or</w:t>
      </w:r>
      <w:r w:rsidR="00C36A84" w:rsidRPr="00610B8D">
        <w:rPr>
          <w:sz w:val="32"/>
          <w:szCs w:val="32"/>
        </w:rPr>
        <w:t xml:space="preserve"> other innovative programs or actions taken to better the fire service community</w:t>
      </w:r>
      <w:r w:rsidR="00C83238" w:rsidRPr="00610B8D">
        <w:rPr>
          <w:sz w:val="32"/>
          <w:szCs w:val="32"/>
        </w:rPr>
        <w:t xml:space="preserve"> </w:t>
      </w:r>
    </w:p>
    <w:p w14:paraId="4B35B138" w14:textId="746B4A81" w:rsidR="00172A66" w:rsidRPr="00C646D5" w:rsidRDefault="00172A66">
      <w:pPr>
        <w:rPr>
          <w:sz w:val="32"/>
          <w:szCs w:val="32"/>
        </w:rPr>
      </w:pPr>
    </w:p>
    <w:sectPr w:rsidR="00172A66" w:rsidRPr="00C64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B6B38"/>
    <w:multiLevelType w:val="multilevel"/>
    <w:tmpl w:val="3EBA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0415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38"/>
    <w:rsid w:val="00020331"/>
    <w:rsid w:val="00116365"/>
    <w:rsid w:val="00172A66"/>
    <w:rsid w:val="001F7C0A"/>
    <w:rsid w:val="00451870"/>
    <w:rsid w:val="00610B8D"/>
    <w:rsid w:val="00902C16"/>
    <w:rsid w:val="00AB7418"/>
    <w:rsid w:val="00C36A84"/>
    <w:rsid w:val="00C646D5"/>
    <w:rsid w:val="00C83238"/>
    <w:rsid w:val="00D16075"/>
    <w:rsid w:val="00D82A90"/>
    <w:rsid w:val="00E21EB6"/>
    <w:rsid w:val="00F1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9BA10"/>
  <w15:chartTrackingRefBased/>
  <w15:docId w15:val="{4A6AA6F3-E404-4630-B1ED-6F8A5430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2A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Kriklava</dc:creator>
  <cp:keywords/>
  <dc:description/>
  <cp:lastModifiedBy>Gregory Anderson</cp:lastModifiedBy>
  <cp:revision>2</cp:revision>
  <dcterms:created xsi:type="dcterms:W3CDTF">2022-08-10T20:07:00Z</dcterms:created>
  <dcterms:modified xsi:type="dcterms:W3CDTF">2022-08-10T20:07:00Z</dcterms:modified>
</cp:coreProperties>
</file>